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5B1DE" w14:textId="77777777" w:rsidR="00E82571" w:rsidRDefault="00E82571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69BDA2DE" w14:textId="77777777" w:rsidR="00E82571" w:rsidRDefault="00000000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KRITĒRIJU UN REZULTATĪVO RĀDĪTĀJU VĒRTĒJUMS</w:t>
      </w:r>
    </w:p>
    <w:p w14:paraId="2B1E17CF" w14:textId="77777777" w:rsidR="00E82571" w:rsidRDefault="00E82571">
      <w:pPr>
        <w:spacing w:line="240" w:lineRule="auto"/>
        <w:rPr>
          <w:rFonts w:ascii="Times New Roman" w:eastAsia="Times New Roman" w:hAnsi="Times New Roman" w:cs="Times New Roman"/>
        </w:rPr>
      </w:pPr>
    </w:p>
    <w:p w14:paraId="3C842F06" w14:textId="77777777" w:rsidR="00E82571" w:rsidRDefault="0000000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ATBILSTĪBA MĒRĶIEM</w:t>
      </w:r>
    </w:p>
    <w:p w14:paraId="360CD651" w14:textId="77777777" w:rsidR="00E82571" w:rsidRDefault="00E82571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2586B2CD" w14:textId="77777777" w:rsidR="00E8257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1.1. </w:t>
      </w:r>
      <w:r>
        <w:rPr>
          <w:rFonts w:ascii="Times New Roman" w:eastAsia="Times New Roman" w:hAnsi="Times New Roman" w:cs="Times New Roman"/>
          <w:b/>
          <w:color w:val="000000"/>
        </w:rPr>
        <w:t>Kritērijs “Kompetences un sasniegumi”.</w:t>
      </w:r>
    </w:p>
    <w:p w14:paraId="3B861FFD" w14:textId="77777777" w:rsidR="00E82571" w:rsidRDefault="00E825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8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9"/>
        <w:gridCol w:w="1446"/>
        <w:gridCol w:w="1276"/>
        <w:gridCol w:w="851"/>
        <w:gridCol w:w="992"/>
        <w:gridCol w:w="847"/>
      </w:tblGrid>
      <w:tr w:rsidR="00E82571" w14:paraId="762C7C84" w14:textId="77777777">
        <w:tc>
          <w:tcPr>
            <w:tcW w:w="3799" w:type="dxa"/>
            <w:vMerge w:val="restart"/>
          </w:tcPr>
          <w:p w14:paraId="23860B9F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2" w:type="dxa"/>
            <w:gridSpan w:val="5"/>
          </w:tcPr>
          <w:p w14:paraId="68789D03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E82571" w14:paraId="48AE2BA2" w14:textId="77777777">
        <w:tc>
          <w:tcPr>
            <w:tcW w:w="3799" w:type="dxa"/>
            <w:vMerge/>
          </w:tcPr>
          <w:p w14:paraId="23B1BA88" w14:textId="77777777" w:rsidR="00E82571" w:rsidRDefault="00E825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</w:tcPr>
          <w:p w14:paraId="744DC081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65DF118B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39B0E4ED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24B335C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29FE3367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1806CE3D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5822A924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44BF9FA5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065C676B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21F82B9F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E82571" w14:paraId="0DEEDCE1" w14:textId="77777777" w:rsidTr="000F0961">
        <w:tc>
          <w:tcPr>
            <w:tcW w:w="3799" w:type="dxa"/>
            <w:shd w:val="clear" w:color="auto" w:fill="auto"/>
          </w:tcPr>
          <w:p w14:paraId="5CCCBA85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1.1.1. Izglītības iestādes sistēma izglītojamo ikdienas mācību sasniegumu nodrošināšanai </w:t>
            </w:r>
          </w:p>
        </w:tc>
        <w:tc>
          <w:tcPr>
            <w:tcW w:w="1446" w:type="dxa"/>
            <w:shd w:val="clear" w:color="auto" w:fill="auto"/>
          </w:tcPr>
          <w:p w14:paraId="351C63E6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1D313165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340A412" w14:textId="6386FE56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61E2F8BD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shd w:val="clear" w:color="auto" w:fill="auto"/>
          </w:tcPr>
          <w:p w14:paraId="5B6D5F53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05C49F68" w14:textId="77777777" w:rsidTr="000F0961">
        <w:tc>
          <w:tcPr>
            <w:tcW w:w="3799" w:type="dxa"/>
          </w:tcPr>
          <w:p w14:paraId="1F9C6288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1.1.3. Izglītības iestādes sistēma izglītojamo mācību sasniegumu diagnosticēšanai</w:t>
            </w:r>
          </w:p>
        </w:tc>
        <w:tc>
          <w:tcPr>
            <w:tcW w:w="1446" w:type="dxa"/>
          </w:tcPr>
          <w:p w14:paraId="4D7CB720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48A178C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0B6364C" w14:textId="4CD81417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94DAC51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3D88DCB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28CFC054" w14:textId="77777777" w:rsidTr="000F0961">
        <w:tc>
          <w:tcPr>
            <w:tcW w:w="3799" w:type="dxa"/>
          </w:tcPr>
          <w:p w14:paraId="63241984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1.1.4. Izglītības iestādes darbība, analizējot izglītojamo sasniegumus valsts pārbaudes darbos</w:t>
            </w:r>
          </w:p>
        </w:tc>
        <w:tc>
          <w:tcPr>
            <w:tcW w:w="1446" w:type="dxa"/>
          </w:tcPr>
          <w:p w14:paraId="7AF3DAC1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81C1D57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99E7CED" w14:textId="188790F2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02B86B7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0DBBC33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14CA6314" w14:textId="77777777" w:rsidTr="000F0961">
        <w:tc>
          <w:tcPr>
            <w:tcW w:w="3799" w:type="dxa"/>
          </w:tcPr>
          <w:p w14:paraId="45122989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1.1.5. Izglītības iestādes ikdienas mācību sasniegumu atbilstība valsts pārbaudes darbos iegūtajiem rezultātiem</w:t>
            </w:r>
          </w:p>
        </w:tc>
        <w:tc>
          <w:tcPr>
            <w:tcW w:w="1446" w:type="dxa"/>
          </w:tcPr>
          <w:p w14:paraId="64D0507F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6AD0F46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82FC2ED" w14:textId="23D05E8B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B55D76A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735C4C3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4F8CAD89" w14:textId="77777777" w:rsidTr="000F0961">
        <w:tc>
          <w:tcPr>
            <w:tcW w:w="3799" w:type="dxa"/>
          </w:tcPr>
          <w:p w14:paraId="3347C1DF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1.1.8. Izglītojamo sasniegumi profesionālās vidējās izglītības un profesionālās tālākizglītības programmas kvalifikācijas eksāmenos</w:t>
            </w:r>
          </w:p>
        </w:tc>
        <w:tc>
          <w:tcPr>
            <w:tcW w:w="1446" w:type="dxa"/>
          </w:tcPr>
          <w:p w14:paraId="62E5460D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0BD49DA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8C6DD9A" w14:textId="0BC7D10B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03039A3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51FC9C7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3B33C6E3" w14:textId="77777777" w:rsidTr="000F0961">
        <w:tc>
          <w:tcPr>
            <w:tcW w:w="3799" w:type="dxa"/>
          </w:tcPr>
          <w:p w14:paraId="62EA3D3B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1.1.9. Izglītības iestādes sniegtais atbalsts darbam ar talantīgiem izglītojamiem augstvērtīgu rezultātu sasniegšanai</w:t>
            </w:r>
          </w:p>
        </w:tc>
        <w:tc>
          <w:tcPr>
            <w:tcW w:w="1446" w:type="dxa"/>
          </w:tcPr>
          <w:p w14:paraId="4F3BDFD1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7063788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48D37BE" w14:textId="0BAB3E9C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8A05DF9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B41ED27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637A2BAB" w14:textId="77777777" w:rsidTr="000F0961">
        <w:tc>
          <w:tcPr>
            <w:tcW w:w="3799" w:type="dxa"/>
          </w:tcPr>
          <w:p w14:paraId="4C61C483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1.1.10.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Izglītības iestādes audzināšanas darba prioritāro virzienu un sasniedzamo rezultātu noteikšana trīs gadiem </w:t>
            </w:r>
          </w:p>
        </w:tc>
        <w:tc>
          <w:tcPr>
            <w:tcW w:w="1446" w:type="dxa"/>
          </w:tcPr>
          <w:p w14:paraId="5DBCAB75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A0A877D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0FC9409" w14:textId="438D8F35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4C7FE01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7683306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090BDEC2" w14:textId="77777777" w:rsidTr="000F0961">
        <w:tc>
          <w:tcPr>
            <w:tcW w:w="3799" w:type="dxa"/>
          </w:tcPr>
          <w:p w14:paraId="60EA2BB1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1.1.11. Izglītības iestādes audzināšanas darba izvērtēšanas kvalitāte</w:t>
            </w:r>
          </w:p>
        </w:tc>
        <w:tc>
          <w:tcPr>
            <w:tcW w:w="1446" w:type="dxa"/>
          </w:tcPr>
          <w:p w14:paraId="129B06B6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05D2CB0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1883B18" w14:textId="28BBC85C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24FFBC9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17B0F6F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5F4FD3B1" w14:textId="77777777" w:rsidTr="000F0961">
        <w:tc>
          <w:tcPr>
            <w:tcW w:w="3799" w:type="dxa"/>
          </w:tcPr>
          <w:p w14:paraId="276D6C41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1.1.12. Izglītības iestādes nodrošināta iespēja izglītojamiem iegūt pilsoniskās līdzdalības pieredzi</w:t>
            </w:r>
          </w:p>
        </w:tc>
        <w:tc>
          <w:tcPr>
            <w:tcW w:w="1446" w:type="dxa"/>
          </w:tcPr>
          <w:p w14:paraId="2BDEC0CC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B971B04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EF4382E" w14:textId="47023EAC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A1BFA60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E612186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65A4B933" w14:textId="77777777" w:rsidTr="000F0961">
        <w:tc>
          <w:tcPr>
            <w:tcW w:w="3799" w:type="dxa"/>
          </w:tcPr>
          <w:p w14:paraId="1479081E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1.1.13. Izglītības iestādes un izglītības programmas kvalitātes mērķu definēšana </w:t>
            </w:r>
          </w:p>
        </w:tc>
        <w:tc>
          <w:tcPr>
            <w:tcW w:w="1446" w:type="dxa"/>
          </w:tcPr>
          <w:p w14:paraId="02392013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4901CB7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7AA91F2" w14:textId="3C2B30BD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5ADA5E4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1C1DF69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5BCBCFC9" w14:textId="77777777">
        <w:tc>
          <w:tcPr>
            <w:tcW w:w="8364" w:type="dxa"/>
            <w:gridSpan w:val="5"/>
          </w:tcPr>
          <w:p w14:paraId="7B61D59B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734C93B7" w14:textId="06BF8E5B" w:rsidR="00E82571" w:rsidRDefault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</w:tr>
      <w:tr w:rsidR="00E82571" w14:paraId="4E8C355D" w14:textId="77777777">
        <w:tc>
          <w:tcPr>
            <w:tcW w:w="8364" w:type="dxa"/>
            <w:gridSpan w:val="5"/>
          </w:tcPr>
          <w:p w14:paraId="34EF390C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586C51D5" w14:textId="55F22766" w:rsidR="00E82571" w:rsidRDefault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73E81A95" w14:textId="77777777" w:rsidR="00E82571" w:rsidRDefault="00E82571">
      <w:pPr>
        <w:shd w:val="clear" w:color="auto" w:fill="FFFFFF"/>
        <w:spacing w:line="240" w:lineRule="auto"/>
        <w:ind w:firstLine="851"/>
        <w:jc w:val="both"/>
        <w:rPr>
          <w:rFonts w:ascii="Times New Roman" w:eastAsia="Times New Roman" w:hAnsi="Times New Roman" w:cs="Times New Roman"/>
          <w:highlight w:val="white"/>
        </w:rPr>
      </w:pPr>
    </w:p>
    <w:p w14:paraId="2A50B241" w14:textId="77777777" w:rsidR="00E8257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1.2. </w:t>
      </w:r>
      <w:r>
        <w:rPr>
          <w:rFonts w:ascii="Times New Roman" w:eastAsia="Times New Roman" w:hAnsi="Times New Roman" w:cs="Times New Roman"/>
          <w:b/>
          <w:color w:val="000000"/>
        </w:rPr>
        <w:t>Kritērijs “Izglītības turpināšana un nodarbinātība”.</w:t>
      </w:r>
    </w:p>
    <w:p w14:paraId="74D31F48" w14:textId="77777777" w:rsidR="00E82571" w:rsidRDefault="00E825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9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0"/>
        <w:gridCol w:w="1445"/>
        <w:gridCol w:w="1276"/>
        <w:gridCol w:w="851"/>
        <w:gridCol w:w="992"/>
        <w:gridCol w:w="847"/>
      </w:tblGrid>
      <w:tr w:rsidR="00E82571" w14:paraId="2C230626" w14:textId="77777777">
        <w:tc>
          <w:tcPr>
            <w:tcW w:w="3800" w:type="dxa"/>
            <w:vMerge w:val="restart"/>
          </w:tcPr>
          <w:p w14:paraId="62640BC9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1" w:type="dxa"/>
            <w:gridSpan w:val="5"/>
          </w:tcPr>
          <w:p w14:paraId="3324F6F6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E82571" w14:paraId="32DBCA6C" w14:textId="77777777">
        <w:tc>
          <w:tcPr>
            <w:tcW w:w="3800" w:type="dxa"/>
            <w:vMerge/>
          </w:tcPr>
          <w:p w14:paraId="56AF9DEB" w14:textId="77777777" w:rsidR="00E82571" w:rsidRDefault="00E825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5" w:type="dxa"/>
          </w:tcPr>
          <w:p w14:paraId="2A4A3077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7B3214E0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(1) </w:t>
            </w:r>
          </w:p>
          <w:p w14:paraId="4B57D8CD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424FB08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19BF0B1F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511A53FE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7A1505CC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138C4ABD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081BF03B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Izcili (5)</w:t>
            </w:r>
          </w:p>
        </w:tc>
      </w:tr>
      <w:tr w:rsidR="00E82571" w14:paraId="350EB930" w14:textId="77777777" w:rsidTr="000F0961">
        <w:tc>
          <w:tcPr>
            <w:tcW w:w="3800" w:type="dxa"/>
          </w:tcPr>
          <w:p w14:paraId="34F1538C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1.2.1. Izglītības iestādes darbs ar izglītojamiem, kam ir zemi mācību sasniegumi</w:t>
            </w:r>
          </w:p>
        </w:tc>
        <w:tc>
          <w:tcPr>
            <w:tcW w:w="1445" w:type="dxa"/>
          </w:tcPr>
          <w:p w14:paraId="291EF22F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33DC420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399CB4E" w14:textId="5FF99DD9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E193459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7F9F8F8" w14:textId="77777777" w:rsidR="00E82571" w:rsidRDefault="00E82571">
            <w:pPr>
              <w:spacing w:line="240" w:lineRule="auto"/>
              <w:ind w:left="851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BD13C9A" w14:textId="77777777" w:rsidR="00E82571" w:rsidRDefault="00E8257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82571" w14:paraId="7C7D0A82" w14:textId="77777777" w:rsidTr="000F0961">
        <w:tc>
          <w:tcPr>
            <w:tcW w:w="3800" w:type="dxa"/>
          </w:tcPr>
          <w:p w14:paraId="10E326BB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1.2.2. Izglītības iestādes rīcība, izvērtējot absolventu un/vai viņu vecāku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sniegto informāciju par nepieciešamo rīcību izglītības procesa pilnveidei</w:t>
            </w:r>
          </w:p>
        </w:tc>
        <w:tc>
          <w:tcPr>
            <w:tcW w:w="1445" w:type="dxa"/>
          </w:tcPr>
          <w:p w14:paraId="75518190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2E462E7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EB31FD9" w14:textId="062969D9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8D978D5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9FD7BA4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393C5978" w14:textId="77777777" w:rsidTr="000F0961">
        <w:tc>
          <w:tcPr>
            <w:tcW w:w="3800" w:type="dxa"/>
          </w:tcPr>
          <w:p w14:paraId="64090573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1.2.3. Izglītības iestādes izglītojamo iemesli izglītības iestādes maiņai un mācību pārtraukšanai</w:t>
            </w:r>
          </w:p>
        </w:tc>
        <w:tc>
          <w:tcPr>
            <w:tcW w:w="1445" w:type="dxa"/>
          </w:tcPr>
          <w:p w14:paraId="49230017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EC76119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1E4E7C2" w14:textId="7DCE5F67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59BB1A0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0FA3127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27B71C60" w14:textId="77777777" w:rsidTr="000F0961">
        <w:tc>
          <w:tcPr>
            <w:tcW w:w="3800" w:type="dxa"/>
          </w:tcPr>
          <w:p w14:paraId="5B412230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1.2.5. Izglītības iestādes īstenotā karjeras izglītība</w:t>
            </w:r>
          </w:p>
        </w:tc>
        <w:tc>
          <w:tcPr>
            <w:tcW w:w="1445" w:type="dxa"/>
          </w:tcPr>
          <w:p w14:paraId="6CC98438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9E2510F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A4C518A" w14:textId="712EEDBF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CE0F199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CA16BF4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194985CA" w14:textId="77777777" w:rsidTr="000F0961">
        <w:tc>
          <w:tcPr>
            <w:tcW w:w="3800" w:type="dxa"/>
          </w:tcPr>
          <w:p w14:paraId="36C85336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1.2.6. Izglītības iestādes īstenotais monitorings par absolventu turpmākajām mācībām/studijām un/vai profesionālo darbību</w:t>
            </w:r>
          </w:p>
        </w:tc>
        <w:tc>
          <w:tcPr>
            <w:tcW w:w="1445" w:type="dxa"/>
          </w:tcPr>
          <w:p w14:paraId="3E2D0B45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11628EF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A2D54FB" w14:textId="3063B7FE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821FA33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A884846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00D8E198" w14:textId="77777777">
        <w:tc>
          <w:tcPr>
            <w:tcW w:w="8364" w:type="dxa"/>
            <w:gridSpan w:val="5"/>
          </w:tcPr>
          <w:p w14:paraId="349E607D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3AE8678A" w14:textId="139EC741" w:rsidR="00E82571" w:rsidRDefault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</w:tr>
      <w:tr w:rsidR="00E82571" w14:paraId="4A4EDEEC" w14:textId="77777777">
        <w:tc>
          <w:tcPr>
            <w:tcW w:w="8364" w:type="dxa"/>
            <w:gridSpan w:val="5"/>
          </w:tcPr>
          <w:p w14:paraId="1B532A23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608430BE" w14:textId="787E87C5" w:rsidR="00E82571" w:rsidRDefault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4ECAE97D" w14:textId="77777777" w:rsidR="00E82571" w:rsidRDefault="00000000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596C2D83" w14:textId="77777777" w:rsidR="00E82571" w:rsidRDefault="00E82571">
      <w:pPr>
        <w:shd w:val="clear" w:color="auto" w:fill="FFFFFF"/>
        <w:spacing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</w:p>
    <w:p w14:paraId="261AD0E9" w14:textId="77777777" w:rsidR="00E8257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1.3. </w:t>
      </w:r>
      <w:r>
        <w:rPr>
          <w:rFonts w:ascii="Times New Roman" w:eastAsia="Times New Roman" w:hAnsi="Times New Roman" w:cs="Times New Roman"/>
          <w:b/>
          <w:color w:val="000000"/>
        </w:rPr>
        <w:t>Kritērijs “Vienlīdzība un iekļaušana”.</w:t>
      </w:r>
    </w:p>
    <w:p w14:paraId="6DCD37B5" w14:textId="77777777" w:rsidR="00E82571" w:rsidRDefault="00E825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a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8"/>
        <w:gridCol w:w="1417"/>
        <w:gridCol w:w="1276"/>
        <w:gridCol w:w="851"/>
        <w:gridCol w:w="992"/>
        <w:gridCol w:w="847"/>
      </w:tblGrid>
      <w:tr w:rsidR="00E82571" w14:paraId="64F233F9" w14:textId="77777777">
        <w:tc>
          <w:tcPr>
            <w:tcW w:w="3828" w:type="dxa"/>
            <w:vMerge w:val="restart"/>
          </w:tcPr>
          <w:p w14:paraId="74DF1C61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383" w:type="dxa"/>
            <w:gridSpan w:val="5"/>
          </w:tcPr>
          <w:p w14:paraId="2E50985F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E82571" w14:paraId="1CC96CD0" w14:textId="77777777">
        <w:tc>
          <w:tcPr>
            <w:tcW w:w="3828" w:type="dxa"/>
            <w:vMerge/>
          </w:tcPr>
          <w:p w14:paraId="3AC0D1E4" w14:textId="77777777" w:rsidR="00E82571" w:rsidRDefault="00E825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14:paraId="1240EA07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5F5ECBFC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52C45A49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1C89742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175F98AB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49709BDB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00180232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3418DF47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393A7997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13577252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E82571" w14:paraId="790C2950" w14:textId="77777777" w:rsidTr="000F0961">
        <w:tc>
          <w:tcPr>
            <w:tcW w:w="3828" w:type="dxa"/>
          </w:tcPr>
          <w:p w14:paraId="766023CD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1.3.1. Izglītības iestādes darbībā un izglītības programmas īstenošanā un izglītības ieguvē iesaistīto izpratne par vienlīdzības un iekļaušanas aspektiem izglītībā</w:t>
            </w:r>
          </w:p>
        </w:tc>
        <w:tc>
          <w:tcPr>
            <w:tcW w:w="1417" w:type="dxa"/>
          </w:tcPr>
          <w:p w14:paraId="614A712C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FE48F01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E4F1A63" w14:textId="7C964BA2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BB44013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D0AF957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5B6768EC" w14:textId="77777777" w:rsidTr="000F0961">
        <w:tc>
          <w:tcPr>
            <w:tcW w:w="3828" w:type="dxa"/>
          </w:tcPr>
          <w:p w14:paraId="6299D06E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1.3.2. Izglītības iestādes izveidotā sistēma iekļaujošas mācību vides nodrošināšanai un vienlīdzīgas attieksmes organizācijas kultūras ieviešanai</w:t>
            </w:r>
          </w:p>
        </w:tc>
        <w:tc>
          <w:tcPr>
            <w:tcW w:w="1417" w:type="dxa"/>
          </w:tcPr>
          <w:p w14:paraId="41DDFB3B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BFBD627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753A090" w14:textId="15AE17F8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E437AAC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DC5E176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5947FA44" w14:textId="77777777" w:rsidTr="000F0961">
        <w:tc>
          <w:tcPr>
            <w:tcW w:w="3828" w:type="dxa"/>
          </w:tcPr>
          <w:p w14:paraId="293105B8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1.3.3.2. Izglītības iestādes darbībā konstatēto izglītības kvalitātes risku identificēšana un izvērtēšana, tai skaitā: (1) iepriekšējā mācību gadā mazāk kā 40% izglītojamo iegūst sešas balles vai zemāku vērtējumu profesionālās kvalifikācijas eksāmenos, (2) VIIS ievadītā informācija par izglītojamiem, kuri bez attaisnojoša iemesla ilgstoši neapmeklē izglītības iestādi (20 un vairāk mācību stundas / nodarbības semestrī), (3) izglītības iestādē nav pieejami atbalsta personāla pakalpojumi (iepriekšējā un/vai aktuālajā mācību gadā), (4) izglītības iestādē ir ilgstošas pedagogu vakances (vairāk kā 1 mēnesi iepriekšējā un/vai aktuālajā mācību gadā), (5) informācija par profesionālās izglītības kvalitātes indikatoriem izglītības iestādes pašnovērtējuma ziņojumā</w:t>
            </w:r>
          </w:p>
        </w:tc>
        <w:tc>
          <w:tcPr>
            <w:tcW w:w="1417" w:type="dxa"/>
          </w:tcPr>
          <w:p w14:paraId="58B53178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A37A954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467C21A" w14:textId="52DA50B2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B8E16F8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513F26C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43C2E670" w14:textId="77777777">
        <w:tc>
          <w:tcPr>
            <w:tcW w:w="8364" w:type="dxa"/>
            <w:gridSpan w:val="5"/>
          </w:tcPr>
          <w:p w14:paraId="3958E529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225C234C" w14:textId="62C2A817" w:rsidR="00E82571" w:rsidRDefault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E82571" w14:paraId="6E0043ED" w14:textId="77777777">
        <w:tc>
          <w:tcPr>
            <w:tcW w:w="8364" w:type="dxa"/>
            <w:gridSpan w:val="5"/>
          </w:tcPr>
          <w:p w14:paraId="270F29A3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0BBD089E" w14:textId="19EC6501" w:rsidR="00E82571" w:rsidRDefault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1B3AD396" w14:textId="77777777" w:rsidR="00E82571" w:rsidRDefault="00E8257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3AD3D7F7" w14:textId="77777777" w:rsidR="00E82571" w:rsidRDefault="00E825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6C10FA97" w14:textId="77777777" w:rsidR="00E82571" w:rsidRDefault="0000000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lastRenderedPageBreak/>
        <w:t>2. Kvalitatīvas mācības</w:t>
      </w:r>
    </w:p>
    <w:p w14:paraId="626A6738" w14:textId="77777777" w:rsidR="00E82571" w:rsidRDefault="00E82571">
      <w:pPr>
        <w:spacing w:line="240" w:lineRule="auto"/>
        <w:rPr>
          <w:rFonts w:ascii="Times New Roman" w:eastAsia="Times New Roman" w:hAnsi="Times New Roman" w:cs="Times New Roman"/>
        </w:rPr>
      </w:pPr>
    </w:p>
    <w:p w14:paraId="2706ACA2" w14:textId="77777777" w:rsidR="00E8257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2.1. </w:t>
      </w:r>
      <w:r>
        <w:rPr>
          <w:rFonts w:ascii="Times New Roman" w:eastAsia="Times New Roman" w:hAnsi="Times New Roman" w:cs="Times New Roman"/>
          <w:b/>
          <w:color w:val="000000"/>
        </w:rPr>
        <w:t>Kritērijs “Mācīšana un mācīšanās”.</w:t>
      </w:r>
    </w:p>
    <w:p w14:paraId="46197BCC" w14:textId="77777777" w:rsidR="00E82571" w:rsidRDefault="00E82571">
      <w:pPr>
        <w:spacing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ab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0"/>
        <w:gridCol w:w="1455"/>
        <w:gridCol w:w="1276"/>
        <w:gridCol w:w="851"/>
        <w:gridCol w:w="992"/>
        <w:gridCol w:w="847"/>
      </w:tblGrid>
      <w:tr w:rsidR="00E82571" w14:paraId="011D0A0C" w14:textId="77777777">
        <w:tc>
          <w:tcPr>
            <w:tcW w:w="3790" w:type="dxa"/>
            <w:vMerge w:val="restart"/>
          </w:tcPr>
          <w:p w14:paraId="5AAF1CBF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21" w:type="dxa"/>
            <w:gridSpan w:val="5"/>
          </w:tcPr>
          <w:p w14:paraId="0AEEAAD9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E82571" w14:paraId="242E3004" w14:textId="77777777">
        <w:tc>
          <w:tcPr>
            <w:tcW w:w="3790" w:type="dxa"/>
            <w:vMerge/>
          </w:tcPr>
          <w:p w14:paraId="52171F36" w14:textId="77777777" w:rsidR="00E82571" w:rsidRDefault="00E825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55" w:type="dxa"/>
          </w:tcPr>
          <w:p w14:paraId="5C1544F1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3702AD30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7CBAE9E5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9ABDFC4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41B4397F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3A0E8811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5A86C03A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7E8958EB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76252621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0A34BC73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E82571" w14:paraId="2454DD47" w14:textId="77777777" w:rsidTr="005C5F7A">
        <w:tc>
          <w:tcPr>
            <w:tcW w:w="3790" w:type="dxa"/>
          </w:tcPr>
          <w:p w14:paraId="1AF4D1B0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2.1.1. Izglītības iestādes izveidotā sistēma datu ieguvei par mācīšanas un mācīšanās kvalitāti un tās pilnveidei</w:t>
            </w:r>
          </w:p>
        </w:tc>
        <w:tc>
          <w:tcPr>
            <w:tcW w:w="1455" w:type="dxa"/>
          </w:tcPr>
          <w:p w14:paraId="3D1D044F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D3B2D75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24BA46B" w14:textId="74382ADC" w:rsidR="00E82571" w:rsidRDefault="005C5F7A" w:rsidP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AEF5837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B180A6D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03CC45DA" w14:textId="77777777" w:rsidTr="005C5F7A">
        <w:tc>
          <w:tcPr>
            <w:tcW w:w="3790" w:type="dxa"/>
          </w:tcPr>
          <w:p w14:paraId="66B9B2EC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2.1.2. Izglītības procesa plānošanas un īstenošanas efektivitāte un kvalitāte</w:t>
            </w:r>
          </w:p>
        </w:tc>
        <w:tc>
          <w:tcPr>
            <w:tcW w:w="1455" w:type="dxa"/>
          </w:tcPr>
          <w:p w14:paraId="7D120888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7DE52D3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71C4796" w14:textId="29D1419E" w:rsidR="00E82571" w:rsidRDefault="005C5F7A" w:rsidP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2F324A7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4D1E85F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74181F35" w14:textId="77777777" w:rsidTr="005C5F7A">
        <w:tc>
          <w:tcPr>
            <w:tcW w:w="3790" w:type="dxa"/>
          </w:tcPr>
          <w:p w14:paraId="4EA07EA8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2.1.3. Izglītības procesa diferenciācija, individualizācija un personalizācija</w:t>
            </w:r>
          </w:p>
        </w:tc>
        <w:tc>
          <w:tcPr>
            <w:tcW w:w="1455" w:type="dxa"/>
          </w:tcPr>
          <w:p w14:paraId="7E27D14A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894F10D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4F07296" w14:textId="5BCF2270" w:rsidR="00E82571" w:rsidRDefault="005C5F7A" w:rsidP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7768CFC9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AF8566C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069609B1" w14:textId="77777777" w:rsidTr="005C5F7A">
        <w:tc>
          <w:tcPr>
            <w:tcW w:w="3790" w:type="dxa"/>
          </w:tcPr>
          <w:p w14:paraId="5C723A60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2.1.4. Izglītības procesa īstenošanas kvalitāte attālinātajās mācībās</w:t>
            </w:r>
          </w:p>
        </w:tc>
        <w:tc>
          <w:tcPr>
            <w:tcW w:w="1455" w:type="dxa"/>
          </w:tcPr>
          <w:p w14:paraId="2536541C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0458AD8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6EC3DAF" w14:textId="34690CF0" w:rsidR="00E82571" w:rsidRDefault="005C5F7A" w:rsidP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0074BC6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2F2C5AC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19E2D219" w14:textId="77777777" w:rsidTr="005C5F7A">
        <w:tc>
          <w:tcPr>
            <w:tcW w:w="3790" w:type="dxa"/>
          </w:tcPr>
          <w:p w14:paraId="44FE733D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2.1.5. Izglītības procesa plānošanas un īstenošanas efektivitāte un kvalitāte</w:t>
            </w:r>
          </w:p>
        </w:tc>
        <w:tc>
          <w:tcPr>
            <w:tcW w:w="1455" w:type="dxa"/>
          </w:tcPr>
          <w:p w14:paraId="7097BDE1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85C4EF6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84DEE56" w14:textId="3D221C65" w:rsidR="00E82571" w:rsidRDefault="005C5F7A" w:rsidP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0BD3135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515A189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4F07A5EA" w14:textId="77777777" w:rsidTr="005C5F7A">
        <w:tc>
          <w:tcPr>
            <w:tcW w:w="3790" w:type="dxa"/>
          </w:tcPr>
          <w:p w14:paraId="2DA2CDF1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2.1.6. Mācību sasniegumu vērtēšanas kārtība</w:t>
            </w:r>
          </w:p>
        </w:tc>
        <w:tc>
          <w:tcPr>
            <w:tcW w:w="1455" w:type="dxa"/>
          </w:tcPr>
          <w:p w14:paraId="59C36D9E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95122C9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8B0516F" w14:textId="60A813EC" w:rsidR="00E82571" w:rsidRDefault="005C5F7A" w:rsidP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F30F60E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45C2BC3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3E563989" w14:textId="77777777" w:rsidTr="005C5F7A">
        <w:tc>
          <w:tcPr>
            <w:tcW w:w="3790" w:type="dxa"/>
          </w:tcPr>
          <w:p w14:paraId="7374E62F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2.1.7. Izglītības iestādes individualizēta un/vai personalizēta atbalsta sniegšana izglītojamiem</w:t>
            </w:r>
          </w:p>
        </w:tc>
        <w:tc>
          <w:tcPr>
            <w:tcW w:w="1455" w:type="dxa"/>
            <w:tcBorders>
              <w:bottom w:val="single" w:sz="4" w:space="0" w:color="000000"/>
            </w:tcBorders>
          </w:tcPr>
          <w:p w14:paraId="66AF93A8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78C07429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0A354AD3" w14:textId="2B113EA5" w:rsidR="00E82571" w:rsidRDefault="005C5F7A" w:rsidP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398432EE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</w:tcPr>
          <w:p w14:paraId="1FA2A9BB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22540313" w14:textId="77777777" w:rsidTr="005C5F7A">
        <w:tc>
          <w:tcPr>
            <w:tcW w:w="3790" w:type="dxa"/>
          </w:tcPr>
          <w:p w14:paraId="0CEA0501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2.1.8. Izglītības procesa īstenošana izglītības iestādēs, kuras īsteno tālmācības izglītības programmu</w:t>
            </w:r>
          </w:p>
        </w:tc>
        <w:tc>
          <w:tcPr>
            <w:tcW w:w="1455" w:type="dxa"/>
            <w:tcBorders>
              <w:bottom w:val="single" w:sz="4" w:space="0" w:color="000000"/>
            </w:tcBorders>
          </w:tcPr>
          <w:p w14:paraId="08CEAEBD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7C12450D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63EFECFF" w14:textId="4F9D07B9" w:rsidR="00E82571" w:rsidRDefault="005C5F7A" w:rsidP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0663D46C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</w:tcPr>
          <w:p w14:paraId="3ED8E849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012D8E09" w14:textId="77777777">
        <w:tc>
          <w:tcPr>
            <w:tcW w:w="8364" w:type="dxa"/>
            <w:gridSpan w:val="5"/>
          </w:tcPr>
          <w:p w14:paraId="0C06BF7B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79EC8169" w14:textId="34217A3C" w:rsidR="00E82571" w:rsidRDefault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</w:tr>
      <w:tr w:rsidR="00E82571" w14:paraId="1A367F30" w14:textId="77777777">
        <w:tc>
          <w:tcPr>
            <w:tcW w:w="8364" w:type="dxa"/>
            <w:gridSpan w:val="5"/>
          </w:tcPr>
          <w:p w14:paraId="4BAEB088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07B73344" w14:textId="2AAB2564" w:rsidR="00E82571" w:rsidRDefault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37BA12DB" w14:textId="77777777" w:rsidR="00E82571" w:rsidRDefault="00E825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</w:rPr>
      </w:pPr>
    </w:p>
    <w:p w14:paraId="78721ACC" w14:textId="77777777" w:rsidR="00E8257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2.2. </w:t>
      </w:r>
      <w:r>
        <w:rPr>
          <w:rFonts w:ascii="Times New Roman" w:eastAsia="Times New Roman" w:hAnsi="Times New Roman" w:cs="Times New Roman"/>
          <w:b/>
          <w:color w:val="000000"/>
        </w:rPr>
        <w:t>Kritērijs “Pedagogu profesionālā kapacitāte”.</w:t>
      </w:r>
    </w:p>
    <w:p w14:paraId="4C7AE9A3" w14:textId="77777777" w:rsidR="00E82571" w:rsidRDefault="00E825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c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2"/>
        <w:gridCol w:w="1443"/>
        <w:gridCol w:w="1276"/>
        <w:gridCol w:w="851"/>
        <w:gridCol w:w="992"/>
        <w:gridCol w:w="847"/>
      </w:tblGrid>
      <w:tr w:rsidR="00E82571" w14:paraId="1609B2DF" w14:textId="77777777">
        <w:tc>
          <w:tcPr>
            <w:tcW w:w="3802" w:type="dxa"/>
            <w:vMerge w:val="restart"/>
          </w:tcPr>
          <w:p w14:paraId="2261F0DA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09" w:type="dxa"/>
            <w:gridSpan w:val="5"/>
          </w:tcPr>
          <w:p w14:paraId="22619E7C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E82571" w14:paraId="1C8B30AD" w14:textId="77777777">
        <w:tc>
          <w:tcPr>
            <w:tcW w:w="3802" w:type="dxa"/>
            <w:vMerge/>
          </w:tcPr>
          <w:p w14:paraId="0D1FD4DB" w14:textId="77777777" w:rsidR="00E82571" w:rsidRDefault="00E825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3" w:type="dxa"/>
          </w:tcPr>
          <w:p w14:paraId="19357FBF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34727FFB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27A47F80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CBC17A1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06E37C4B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60240603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610786D7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78CCD991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65C38C5B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19EC627E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E82571" w14:paraId="171C8311" w14:textId="77777777" w:rsidTr="005C5F7A">
        <w:tc>
          <w:tcPr>
            <w:tcW w:w="3802" w:type="dxa"/>
          </w:tcPr>
          <w:p w14:paraId="22D71977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2.2.1. Pedagogiem nepieciešamās izglītības un profesionālās kvalifikācijas atbilstība normatīvajos aktos noteiktajām prasībām</w:t>
            </w:r>
          </w:p>
        </w:tc>
        <w:tc>
          <w:tcPr>
            <w:tcW w:w="1443" w:type="dxa"/>
            <w:shd w:val="clear" w:color="auto" w:fill="FFFFFF"/>
          </w:tcPr>
          <w:p w14:paraId="30F8C20C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FFFFFF"/>
          </w:tcPr>
          <w:p w14:paraId="52391BB4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3E89DF5" w14:textId="133A80A6" w:rsidR="00E82571" w:rsidRDefault="005C5F7A" w:rsidP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E00AA7A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A98E881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1701EA7D" w14:textId="77777777" w:rsidTr="005C5F7A">
        <w:tc>
          <w:tcPr>
            <w:tcW w:w="3802" w:type="dxa"/>
          </w:tcPr>
          <w:p w14:paraId="3BDCF3B9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2.2.2. Pedagogiem nepieciešamās profesionālās kompetences pilnveides atbilstība normatīvajos aktos noteiktajām prasībām</w:t>
            </w:r>
          </w:p>
        </w:tc>
        <w:tc>
          <w:tcPr>
            <w:tcW w:w="1443" w:type="dxa"/>
          </w:tcPr>
          <w:p w14:paraId="267EE42A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D03DE92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87E7389" w14:textId="46662431" w:rsidR="00E82571" w:rsidRDefault="005C5F7A" w:rsidP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6232935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DF0B94E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070CECCF" w14:textId="77777777" w:rsidTr="005C5F7A">
        <w:tc>
          <w:tcPr>
            <w:tcW w:w="3802" w:type="dxa"/>
          </w:tcPr>
          <w:p w14:paraId="3F8D6858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2.2.3. Izglītības iestādes īstenotās pedagogu profesionālās kompetences pilnveides efektivitāte</w:t>
            </w:r>
          </w:p>
        </w:tc>
        <w:tc>
          <w:tcPr>
            <w:tcW w:w="1443" w:type="dxa"/>
          </w:tcPr>
          <w:p w14:paraId="2EE8D4E2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53B9E92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B3F10EB" w14:textId="57873501" w:rsidR="00E82571" w:rsidRDefault="005C5F7A" w:rsidP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D78E4F5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1F45FD3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649C4BE3" w14:textId="77777777" w:rsidTr="005C5F7A">
        <w:tc>
          <w:tcPr>
            <w:tcW w:w="3802" w:type="dxa"/>
          </w:tcPr>
          <w:p w14:paraId="15E57BCC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2.2.4. Pedagogu noslodze un profesionālās kvalitātes novērtēšanas kārtība izglītības iestādē</w:t>
            </w:r>
          </w:p>
        </w:tc>
        <w:tc>
          <w:tcPr>
            <w:tcW w:w="1443" w:type="dxa"/>
          </w:tcPr>
          <w:p w14:paraId="1FCAF63C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8552D52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6B86E3F" w14:textId="790952F5" w:rsidR="00E82571" w:rsidRDefault="005C5F7A" w:rsidP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14:paraId="6C6A16FD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D00D947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26069182" w14:textId="77777777" w:rsidTr="005C5F7A">
        <w:tc>
          <w:tcPr>
            <w:tcW w:w="3802" w:type="dxa"/>
          </w:tcPr>
          <w:p w14:paraId="5B182E29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2.2.5. Pedagogu profesionālās darbības pilnveides sistēma izglītības iestādē</w:t>
            </w:r>
          </w:p>
        </w:tc>
        <w:tc>
          <w:tcPr>
            <w:tcW w:w="1443" w:type="dxa"/>
          </w:tcPr>
          <w:p w14:paraId="49AFCDE9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787B3683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9E73BBF" w14:textId="75C07AE9" w:rsidR="00E82571" w:rsidRDefault="005C5F7A" w:rsidP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26EBE77A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31C0C09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61B9EDA2" w14:textId="77777777">
        <w:tc>
          <w:tcPr>
            <w:tcW w:w="8364" w:type="dxa"/>
            <w:gridSpan w:val="5"/>
          </w:tcPr>
          <w:p w14:paraId="6508F2B4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2353D25D" w14:textId="5B695818" w:rsidR="00E82571" w:rsidRDefault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</w:tr>
      <w:tr w:rsidR="00E82571" w14:paraId="42E1C6EC" w14:textId="77777777">
        <w:tc>
          <w:tcPr>
            <w:tcW w:w="8364" w:type="dxa"/>
            <w:gridSpan w:val="5"/>
          </w:tcPr>
          <w:p w14:paraId="34DE545E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50575EEF" w14:textId="7A057A58" w:rsidR="00E82571" w:rsidRDefault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6A992C3D" w14:textId="77777777" w:rsidR="00E82571" w:rsidRDefault="00E82571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11431E91" w14:textId="77777777" w:rsidR="00E8257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lastRenderedPageBreak/>
        <w:t xml:space="preserve">2.3. </w:t>
      </w:r>
      <w:r>
        <w:rPr>
          <w:rFonts w:ascii="Times New Roman" w:eastAsia="Times New Roman" w:hAnsi="Times New Roman" w:cs="Times New Roman"/>
          <w:b/>
          <w:color w:val="000000"/>
        </w:rPr>
        <w:t>Kritērijs “Izglītības programmu īstenošana”.</w:t>
      </w:r>
    </w:p>
    <w:p w14:paraId="56F8648F" w14:textId="77777777" w:rsidR="00E82571" w:rsidRDefault="00E82571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d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12"/>
        <w:gridCol w:w="1433"/>
        <w:gridCol w:w="1276"/>
        <w:gridCol w:w="851"/>
        <w:gridCol w:w="992"/>
        <w:gridCol w:w="847"/>
      </w:tblGrid>
      <w:tr w:rsidR="00E82571" w14:paraId="0D32F4C5" w14:textId="77777777">
        <w:tc>
          <w:tcPr>
            <w:tcW w:w="3812" w:type="dxa"/>
            <w:vMerge w:val="restart"/>
          </w:tcPr>
          <w:p w14:paraId="1236B185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399" w:type="dxa"/>
            <w:gridSpan w:val="5"/>
          </w:tcPr>
          <w:p w14:paraId="5745008D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E82571" w14:paraId="63348865" w14:textId="77777777">
        <w:tc>
          <w:tcPr>
            <w:tcW w:w="3812" w:type="dxa"/>
            <w:vMerge/>
          </w:tcPr>
          <w:p w14:paraId="76E4F158" w14:textId="77777777" w:rsidR="00E82571" w:rsidRDefault="00E825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3" w:type="dxa"/>
          </w:tcPr>
          <w:p w14:paraId="480BBD9F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057651F6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2732EBA3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7869891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3197D00A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2814CF8C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416B0560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41BA13B5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1A92ECCF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119383D0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E82571" w14:paraId="2FED1F20" w14:textId="77777777" w:rsidTr="000F0961">
        <w:tc>
          <w:tcPr>
            <w:tcW w:w="3812" w:type="dxa"/>
          </w:tcPr>
          <w:p w14:paraId="71616F9E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2.3.1. Izglītības iestādes informācijas par tās īstenoto izglītības programmu ievadīšana un aktualizēšana VIIS</w:t>
            </w:r>
          </w:p>
        </w:tc>
        <w:tc>
          <w:tcPr>
            <w:tcW w:w="1433" w:type="dxa"/>
          </w:tcPr>
          <w:p w14:paraId="4203F3F0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CB21BA0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7DA9002" w14:textId="176C5A36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26D37020" w14:textId="77777777" w:rsidR="00E82571" w:rsidRDefault="00E8257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8813579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73E9A097" w14:textId="77777777" w:rsidTr="000F0961">
        <w:tc>
          <w:tcPr>
            <w:tcW w:w="3812" w:type="dxa"/>
          </w:tcPr>
          <w:p w14:paraId="36CFE2FF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2.3.2. Izglītības iestādes īstenotās izglītības programmas atbilstība tiesību aktos noteiktajām prasībām, aktualitāte un mūsdienīgums</w:t>
            </w:r>
          </w:p>
        </w:tc>
        <w:tc>
          <w:tcPr>
            <w:tcW w:w="1433" w:type="dxa"/>
          </w:tcPr>
          <w:p w14:paraId="60441857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F66BB4A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32BDF20" w14:textId="32CD85B6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151B8EEB" w14:textId="77777777" w:rsidR="00E82571" w:rsidRDefault="00E8257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5D467B00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70E88D76" w14:textId="77777777" w:rsidTr="000F0961">
        <w:tc>
          <w:tcPr>
            <w:tcW w:w="3812" w:type="dxa"/>
          </w:tcPr>
          <w:p w14:paraId="64C2A8C7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2.3.3. Izglītības programmas īstenošanā iesaistīto izpratne par izglītības programmas mērķiem un 1-3 gadu laikā sasniedzamajiem rezultātiem</w:t>
            </w:r>
          </w:p>
        </w:tc>
        <w:tc>
          <w:tcPr>
            <w:tcW w:w="1433" w:type="dxa"/>
          </w:tcPr>
          <w:p w14:paraId="1AD1D81A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F5C0FF2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9DCA117" w14:textId="118F6485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701CB1AA" w14:textId="77777777" w:rsidR="00E82571" w:rsidRDefault="00E8257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7D8BD72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33C26484" w14:textId="77777777" w:rsidTr="000F0961">
        <w:tc>
          <w:tcPr>
            <w:tcW w:w="3812" w:type="dxa"/>
          </w:tcPr>
          <w:p w14:paraId="2487D9E9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2.3.4. Izglītības iestādes pedagogu sadarbība, nodrošinot vienotu pieeju izglītības programmas īstenošanā</w:t>
            </w:r>
          </w:p>
        </w:tc>
        <w:tc>
          <w:tcPr>
            <w:tcW w:w="1433" w:type="dxa"/>
          </w:tcPr>
          <w:p w14:paraId="0ABF84CF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0569F69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62E7169" w14:textId="45100E25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7EC1A321" w14:textId="77777777" w:rsidR="00E82571" w:rsidRDefault="00E8257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59C2EF5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2CFC22C0" w14:textId="77777777" w:rsidTr="000F0961">
        <w:tc>
          <w:tcPr>
            <w:tcW w:w="3812" w:type="dxa"/>
          </w:tcPr>
          <w:p w14:paraId="4396EAED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2.3.5. Izglītības iestādes īstenoto mācību/ārpusstundu pasākumu efektivitāte, nodrošinot izglītības programmas mērķu sasniegšanu</w:t>
            </w:r>
          </w:p>
        </w:tc>
        <w:tc>
          <w:tcPr>
            <w:tcW w:w="1433" w:type="dxa"/>
          </w:tcPr>
          <w:p w14:paraId="0FBF712C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E656E1D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43E332A" w14:textId="77777777" w:rsidR="00E82571" w:rsidRDefault="00E8257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713DA9EC" w14:textId="18AB9BE1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</w:tcPr>
          <w:p w14:paraId="65ACB081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61FF586D" w14:textId="77777777" w:rsidTr="000F0961">
        <w:tc>
          <w:tcPr>
            <w:tcW w:w="3812" w:type="dxa"/>
          </w:tcPr>
          <w:p w14:paraId="5FCDEA14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2.3.6. Izglītības iestādes darbība mācību laika efektīvai izmantošanai, īstenojot izglītības programmu</w:t>
            </w:r>
          </w:p>
        </w:tc>
        <w:tc>
          <w:tcPr>
            <w:tcW w:w="1433" w:type="dxa"/>
          </w:tcPr>
          <w:p w14:paraId="7999E24B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F8B6011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0F139BA" w14:textId="0A87D112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01406E57" w14:textId="77777777" w:rsidR="00E82571" w:rsidRDefault="00E8257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FD5A3F3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47AE22A2" w14:textId="77777777" w:rsidTr="000F0961">
        <w:tc>
          <w:tcPr>
            <w:tcW w:w="3812" w:type="dxa"/>
          </w:tcPr>
          <w:p w14:paraId="1BF026F4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2.3.8. Izglītības programmas īstenošanas kvalitāte dažādās struktūrvienībās (filiālēs)</w:t>
            </w:r>
          </w:p>
        </w:tc>
        <w:tc>
          <w:tcPr>
            <w:tcW w:w="1433" w:type="dxa"/>
          </w:tcPr>
          <w:p w14:paraId="6713163C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FFFFFF"/>
          </w:tcPr>
          <w:p w14:paraId="6248F375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23B0AC6B" w14:textId="325C4775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BD34156" w14:textId="77777777" w:rsidR="00E82571" w:rsidRDefault="00E8257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shd w:val="clear" w:color="auto" w:fill="FFFFFF"/>
          </w:tcPr>
          <w:p w14:paraId="027E707D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4C347432" w14:textId="77777777" w:rsidTr="000F0961">
        <w:tc>
          <w:tcPr>
            <w:tcW w:w="3812" w:type="dxa"/>
          </w:tcPr>
          <w:p w14:paraId="7E7375AB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2.3.12. Izglītības iestādes īstenotās izglītības programmas efektivitāte un kvalitāte</w:t>
            </w:r>
          </w:p>
        </w:tc>
        <w:tc>
          <w:tcPr>
            <w:tcW w:w="1433" w:type="dxa"/>
          </w:tcPr>
          <w:p w14:paraId="2E7629A4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628509F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3A9A7A5" w14:textId="192E1A17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2E915483" w14:textId="77777777" w:rsidR="00E82571" w:rsidRDefault="00E8257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863EAD4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1BB5BF08" w14:textId="77777777">
        <w:tc>
          <w:tcPr>
            <w:tcW w:w="8364" w:type="dxa"/>
            <w:gridSpan w:val="5"/>
          </w:tcPr>
          <w:p w14:paraId="135A9050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145F00FE" w14:textId="529F948A" w:rsidR="00E82571" w:rsidRDefault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</w:tr>
      <w:tr w:rsidR="00E82571" w14:paraId="69205193" w14:textId="77777777">
        <w:tc>
          <w:tcPr>
            <w:tcW w:w="8364" w:type="dxa"/>
            <w:gridSpan w:val="5"/>
          </w:tcPr>
          <w:p w14:paraId="266E5692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71FBEF82" w14:textId="18E4D211" w:rsidR="00E82571" w:rsidRDefault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17E65E47" w14:textId="77777777" w:rsidR="00E82571" w:rsidRDefault="00E82571">
      <w:pPr>
        <w:spacing w:line="240" w:lineRule="auto"/>
        <w:rPr>
          <w:rFonts w:ascii="Times New Roman" w:eastAsia="Times New Roman" w:hAnsi="Times New Roman" w:cs="Times New Roman"/>
        </w:rPr>
      </w:pPr>
    </w:p>
    <w:p w14:paraId="7BBB9684" w14:textId="77777777" w:rsidR="00E82571" w:rsidRDefault="0000000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3. IEKĻAUJOŠA VIDE</w:t>
      </w:r>
    </w:p>
    <w:p w14:paraId="668A4627" w14:textId="77777777" w:rsidR="00E82571" w:rsidRDefault="00E82571">
      <w:pPr>
        <w:spacing w:line="240" w:lineRule="auto"/>
        <w:rPr>
          <w:rFonts w:ascii="Times New Roman" w:eastAsia="Times New Roman" w:hAnsi="Times New Roman" w:cs="Times New Roman"/>
          <w:i/>
        </w:rPr>
      </w:pPr>
    </w:p>
    <w:p w14:paraId="61B23E47" w14:textId="77777777" w:rsidR="00E82571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3.1. Kritērijs “Pieejamība”.</w:t>
      </w:r>
    </w:p>
    <w:p w14:paraId="0E0C0A27" w14:textId="77777777" w:rsidR="00E82571" w:rsidRDefault="00E82571">
      <w:pPr>
        <w:spacing w:line="240" w:lineRule="auto"/>
        <w:ind w:left="360"/>
        <w:rPr>
          <w:rFonts w:ascii="Times New Roman" w:eastAsia="Times New Roman" w:hAnsi="Times New Roman" w:cs="Times New Roman"/>
        </w:rPr>
      </w:pPr>
    </w:p>
    <w:tbl>
      <w:tblPr>
        <w:tblStyle w:val="ae"/>
        <w:tblW w:w="918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80"/>
        <w:gridCol w:w="1465"/>
        <w:gridCol w:w="1276"/>
        <w:gridCol w:w="851"/>
        <w:gridCol w:w="992"/>
        <w:gridCol w:w="816"/>
      </w:tblGrid>
      <w:tr w:rsidR="00E82571" w14:paraId="34B51F68" w14:textId="77777777">
        <w:tc>
          <w:tcPr>
            <w:tcW w:w="3780" w:type="dxa"/>
            <w:vMerge w:val="restart"/>
          </w:tcPr>
          <w:p w14:paraId="7EEE4445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00" w:type="dxa"/>
            <w:gridSpan w:val="5"/>
          </w:tcPr>
          <w:p w14:paraId="15BDFD8F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E82571" w14:paraId="03864338" w14:textId="77777777">
        <w:tc>
          <w:tcPr>
            <w:tcW w:w="3780" w:type="dxa"/>
            <w:vMerge/>
          </w:tcPr>
          <w:p w14:paraId="2382A50F" w14:textId="77777777" w:rsidR="00E82571" w:rsidRDefault="00E825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5" w:type="dxa"/>
          </w:tcPr>
          <w:p w14:paraId="660306D7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1D2A5082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7B5F3C00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F8DD5B9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4F4CC84A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4FAC8D8F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29BF7626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3124696C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16" w:type="dxa"/>
          </w:tcPr>
          <w:p w14:paraId="5CED1100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0DB212C2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E82571" w14:paraId="411A1DBC" w14:textId="77777777" w:rsidTr="000F0961">
        <w:tc>
          <w:tcPr>
            <w:tcW w:w="3780" w:type="dxa"/>
          </w:tcPr>
          <w:p w14:paraId="50CD6B4C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3.1.1. Izglītības iestādes izpratne par faktoriem, kuri ietekmē izglītības pieejamību</w:t>
            </w:r>
          </w:p>
        </w:tc>
        <w:tc>
          <w:tcPr>
            <w:tcW w:w="1465" w:type="dxa"/>
          </w:tcPr>
          <w:p w14:paraId="739A2609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BB228E4" w14:textId="77777777" w:rsidR="00E82571" w:rsidRDefault="00E8257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CD7BC51" w14:textId="6AA02F50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7B607B9D" w14:textId="77777777" w:rsidR="00E82571" w:rsidRDefault="00E8257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6" w:type="dxa"/>
          </w:tcPr>
          <w:p w14:paraId="3F73308B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E82571" w14:paraId="473A36F8" w14:textId="77777777" w:rsidTr="000F0961">
        <w:tc>
          <w:tcPr>
            <w:tcW w:w="3780" w:type="dxa"/>
          </w:tcPr>
          <w:p w14:paraId="21F39BF3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3.1.2. Izglītības vides pieejamība un izglītības programmas pielāgošana izglītojamiem ar speciālajām vajadzībām</w:t>
            </w:r>
          </w:p>
        </w:tc>
        <w:tc>
          <w:tcPr>
            <w:tcW w:w="1465" w:type="dxa"/>
          </w:tcPr>
          <w:p w14:paraId="19B28D46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1E281A8" w14:textId="77777777" w:rsidR="00E82571" w:rsidRDefault="00E8257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994F1F6" w14:textId="1E44040E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2131B73" w14:textId="77777777" w:rsidR="00E82571" w:rsidRDefault="00E8257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6" w:type="dxa"/>
            <w:shd w:val="clear" w:color="auto" w:fill="FFFFFF"/>
          </w:tcPr>
          <w:p w14:paraId="3210BD48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E82571" w14:paraId="6BDD0759" w14:textId="77777777" w:rsidTr="000F0961">
        <w:tc>
          <w:tcPr>
            <w:tcW w:w="3780" w:type="dxa"/>
          </w:tcPr>
          <w:p w14:paraId="1F5BA156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3.1.3. Izglītības iestādes iespēju un piedāvājuma ietekme uz iespējām nodrošināt augstu izglītības kvalitāti</w:t>
            </w:r>
          </w:p>
        </w:tc>
        <w:tc>
          <w:tcPr>
            <w:tcW w:w="1465" w:type="dxa"/>
          </w:tcPr>
          <w:p w14:paraId="19492089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2571D567" w14:textId="77777777" w:rsidR="00E82571" w:rsidRDefault="00E8257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B149BA6" w14:textId="1C2C4D5A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00A3F0DF" w14:textId="77777777" w:rsidR="00E82571" w:rsidRDefault="00E8257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6" w:type="dxa"/>
          </w:tcPr>
          <w:p w14:paraId="2C5C4C04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7689F346" w14:textId="77777777" w:rsidTr="000F0961">
        <w:tc>
          <w:tcPr>
            <w:tcW w:w="3780" w:type="dxa"/>
          </w:tcPr>
          <w:p w14:paraId="196FDB21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3.1.4. Izglītības iestādes rīcība priekšlaicīgas mācību pārtraukšanas risku mazināšanā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</w:tcPr>
          <w:p w14:paraId="73365189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05E2D8BA" w14:textId="77777777" w:rsidR="00E82571" w:rsidRDefault="00E8257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6AA11708" w14:textId="4D7D20BB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14:paraId="40FD8857" w14:textId="77777777" w:rsidR="00E82571" w:rsidRDefault="00E8257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6" w:type="dxa"/>
            <w:tcBorders>
              <w:bottom w:val="single" w:sz="4" w:space="0" w:color="000000"/>
            </w:tcBorders>
          </w:tcPr>
          <w:p w14:paraId="596443CD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61CB1AA5" w14:textId="77777777" w:rsidTr="000F0961">
        <w:tc>
          <w:tcPr>
            <w:tcW w:w="3780" w:type="dxa"/>
          </w:tcPr>
          <w:p w14:paraId="2546C289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3.1.5. Izglītības iestādes piedāvātās iespējas izmantot dienesta viesnīcu un/vai internātu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</w:tcPr>
          <w:p w14:paraId="26A1D039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28BDD501" w14:textId="77777777" w:rsidR="00E82571" w:rsidRDefault="00E8257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15A146FB" w14:textId="77777777" w:rsidR="00E82571" w:rsidRDefault="00E8257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14:paraId="672CC6D3" w14:textId="1C56A112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16" w:type="dxa"/>
            <w:tcBorders>
              <w:bottom w:val="single" w:sz="4" w:space="0" w:color="000000"/>
            </w:tcBorders>
          </w:tcPr>
          <w:p w14:paraId="3BD47CF8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11351044" w14:textId="77777777">
        <w:tc>
          <w:tcPr>
            <w:tcW w:w="8364" w:type="dxa"/>
            <w:gridSpan w:val="5"/>
          </w:tcPr>
          <w:p w14:paraId="47CA2301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16" w:type="dxa"/>
          </w:tcPr>
          <w:p w14:paraId="30ADA8E4" w14:textId="067DF3C2" w:rsidR="00E82571" w:rsidRDefault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</w:tr>
      <w:tr w:rsidR="00E82571" w14:paraId="315C1CAD" w14:textId="77777777">
        <w:tc>
          <w:tcPr>
            <w:tcW w:w="8364" w:type="dxa"/>
            <w:gridSpan w:val="5"/>
          </w:tcPr>
          <w:p w14:paraId="3BBDC796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16" w:type="dxa"/>
          </w:tcPr>
          <w:p w14:paraId="7A9E98E2" w14:textId="082EDDF9" w:rsidR="00E82571" w:rsidRDefault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35C4D504" w14:textId="77777777" w:rsidR="00E82571" w:rsidRDefault="00E82571">
      <w:pPr>
        <w:spacing w:line="240" w:lineRule="auto"/>
        <w:rPr>
          <w:rFonts w:ascii="Times New Roman" w:eastAsia="Times New Roman" w:hAnsi="Times New Roman" w:cs="Times New Roman"/>
        </w:rPr>
      </w:pPr>
    </w:p>
    <w:p w14:paraId="5B2CCED2" w14:textId="77777777" w:rsidR="00E82571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3.2. Kritērijs “Drošība un psiholoģiskā labklājība”.</w:t>
      </w:r>
    </w:p>
    <w:p w14:paraId="61073C5B" w14:textId="77777777" w:rsidR="00E82571" w:rsidRDefault="00E82571">
      <w:pPr>
        <w:spacing w:line="240" w:lineRule="auto"/>
        <w:ind w:left="360"/>
        <w:rPr>
          <w:rFonts w:ascii="Times New Roman" w:eastAsia="Times New Roman" w:hAnsi="Times New Roman" w:cs="Times New Roman"/>
        </w:rPr>
      </w:pPr>
    </w:p>
    <w:tbl>
      <w:tblPr>
        <w:tblStyle w:val="af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8"/>
        <w:gridCol w:w="1447"/>
        <w:gridCol w:w="1276"/>
        <w:gridCol w:w="851"/>
        <w:gridCol w:w="992"/>
        <w:gridCol w:w="847"/>
      </w:tblGrid>
      <w:tr w:rsidR="00E82571" w14:paraId="6C5A6310" w14:textId="77777777">
        <w:tc>
          <w:tcPr>
            <w:tcW w:w="3798" w:type="dxa"/>
            <w:vMerge w:val="restart"/>
          </w:tcPr>
          <w:p w14:paraId="6DA368BD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3" w:type="dxa"/>
            <w:gridSpan w:val="5"/>
          </w:tcPr>
          <w:p w14:paraId="30F61A44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E82571" w14:paraId="376124E9" w14:textId="77777777">
        <w:tc>
          <w:tcPr>
            <w:tcW w:w="3798" w:type="dxa"/>
            <w:vMerge/>
          </w:tcPr>
          <w:p w14:paraId="62975E23" w14:textId="77777777" w:rsidR="00E82571" w:rsidRDefault="00E825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</w:tcPr>
          <w:p w14:paraId="64035255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6E7A7D1D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6C1EB380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0D919FA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53C67BFD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008F6F9B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19B946DB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73E00637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745B5C55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6FF22422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E82571" w14:paraId="798160EB" w14:textId="77777777" w:rsidTr="005C5F7A">
        <w:tc>
          <w:tcPr>
            <w:tcW w:w="3798" w:type="dxa"/>
          </w:tcPr>
          <w:p w14:paraId="24D1E287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3.2.1. Izglītības iestādes darbs, iegūstot informāciju un datus par izglītojamo, vecāku un personāla drošību un psiholoģisko labklājību</w:t>
            </w:r>
          </w:p>
        </w:tc>
        <w:tc>
          <w:tcPr>
            <w:tcW w:w="1447" w:type="dxa"/>
          </w:tcPr>
          <w:p w14:paraId="22EC0D64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4CA7F95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78D5131" w14:textId="426DF24D" w:rsidR="00E82571" w:rsidRDefault="000F0961" w:rsidP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370AB62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46B7558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41B2F3A6" w14:textId="77777777" w:rsidTr="005C5F7A">
        <w:tc>
          <w:tcPr>
            <w:tcW w:w="3798" w:type="dxa"/>
          </w:tcPr>
          <w:p w14:paraId="73702129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3.2.2. Izglītības iestādes iekšējās kārtības un drošības noteikumu ievērošana</w:t>
            </w:r>
          </w:p>
        </w:tc>
        <w:tc>
          <w:tcPr>
            <w:tcW w:w="1447" w:type="dxa"/>
          </w:tcPr>
          <w:p w14:paraId="2FB52399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323683E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062ED31" w14:textId="0EF547BF" w:rsidR="00E82571" w:rsidRDefault="000F0961" w:rsidP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E321C09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36A57B1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7CFF570C" w14:textId="77777777" w:rsidTr="005C5F7A">
        <w:tc>
          <w:tcPr>
            <w:tcW w:w="3798" w:type="dxa"/>
          </w:tcPr>
          <w:p w14:paraId="0939F2B0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3.2.3. Izglītības iestādes fiziskā drošība un ar to saistīto risku identificēšana un novēršana</w:t>
            </w:r>
          </w:p>
        </w:tc>
        <w:tc>
          <w:tcPr>
            <w:tcW w:w="1447" w:type="dxa"/>
          </w:tcPr>
          <w:p w14:paraId="0F1FF314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7BCEF07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62AB231" w14:textId="72CE20B5" w:rsidR="00E82571" w:rsidRDefault="000F0961" w:rsidP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F02C2B1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7F3BF51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27763C5A" w14:textId="77777777" w:rsidTr="005C5F7A">
        <w:tc>
          <w:tcPr>
            <w:tcW w:w="3798" w:type="dxa"/>
          </w:tcPr>
          <w:p w14:paraId="6ABB5248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3.2.4. Emocionālā drošība izglītības iestādē un ar to saistīto risku novēršana</w:t>
            </w:r>
          </w:p>
        </w:tc>
        <w:tc>
          <w:tcPr>
            <w:tcW w:w="1447" w:type="dxa"/>
          </w:tcPr>
          <w:p w14:paraId="2F5075CA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CC393DC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60C31B8" w14:textId="68C9B40A" w:rsidR="00E82571" w:rsidRDefault="000F0961" w:rsidP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CDC2EAC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5F73341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356D0012" w14:textId="77777777" w:rsidTr="005C5F7A">
        <w:tc>
          <w:tcPr>
            <w:tcW w:w="3798" w:type="dxa"/>
          </w:tcPr>
          <w:p w14:paraId="7DF6065C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3.2.5. Izglītības iestādes personāla un izglītojamo labizjūta</w:t>
            </w:r>
          </w:p>
        </w:tc>
        <w:tc>
          <w:tcPr>
            <w:tcW w:w="1447" w:type="dxa"/>
          </w:tcPr>
          <w:p w14:paraId="625EE411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D6048B3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1D1E3C7" w14:textId="1D0CE03E" w:rsidR="00E82571" w:rsidRDefault="000F0961" w:rsidP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C1C20BD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E20A52A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3389167A" w14:textId="77777777">
        <w:tc>
          <w:tcPr>
            <w:tcW w:w="8364" w:type="dxa"/>
            <w:gridSpan w:val="5"/>
          </w:tcPr>
          <w:p w14:paraId="31A874C7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2694BFA6" w14:textId="3AF2CFD2" w:rsidR="00E82571" w:rsidRDefault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</w:tr>
      <w:tr w:rsidR="00E82571" w14:paraId="1296D348" w14:textId="77777777">
        <w:tc>
          <w:tcPr>
            <w:tcW w:w="8364" w:type="dxa"/>
            <w:gridSpan w:val="5"/>
          </w:tcPr>
          <w:p w14:paraId="2D3011A0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2820EFA8" w14:textId="056D7726" w:rsidR="00E82571" w:rsidRDefault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3F341D11" w14:textId="77777777" w:rsidR="00E82571" w:rsidRDefault="00E82571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14:paraId="4D4BD996" w14:textId="77777777" w:rsidR="00E82571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3.3. Kritērijs “Infrastruktūra un resursi”.</w:t>
      </w:r>
    </w:p>
    <w:p w14:paraId="71E7231C" w14:textId="77777777" w:rsidR="00E82571" w:rsidRDefault="00E82571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f0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14"/>
        <w:gridCol w:w="1431"/>
        <w:gridCol w:w="1276"/>
        <w:gridCol w:w="851"/>
        <w:gridCol w:w="992"/>
        <w:gridCol w:w="847"/>
      </w:tblGrid>
      <w:tr w:rsidR="00E82571" w14:paraId="234F514E" w14:textId="77777777">
        <w:tc>
          <w:tcPr>
            <w:tcW w:w="3814" w:type="dxa"/>
            <w:vMerge w:val="restart"/>
          </w:tcPr>
          <w:p w14:paraId="4B3ADE49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397" w:type="dxa"/>
            <w:gridSpan w:val="5"/>
          </w:tcPr>
          <w:p w14:paraId="2C6E6CC3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E82571" w14:paraId="713CCCBC" w14:textId="77777777">
        <w:tc>
          <w:tcPr>
            <w:tcW w:w="3814" w:type="dxa"/>
            <w:vMerge/>
          </w:tcPr>
          <w:p w14:paraId="34EED65B" w14:textId="77777777" w:rsidR="00E82571" w:rsidRDefault="00E825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1" w:type="dxa"/>
          </w:tcPr>
          <w:p w14:paraId="49A243AA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710AAC18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4178FEAB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9CEB9F7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6AC11C62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0D6ACBC6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55181B2F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18D7B304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25FB6B3C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Izcili</w:t>
            </w:r>
          </w:p>
          <w:p w14:paraId="394D9AEA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E82571" w14:paraId="57D14AA5" w14:textId="77777777" w:rsidTr="000F0961">
        <w:tc>
          <w:tcPr>
            <w:tcW w:w="3814" w:type="dxa"/>
          </w:tcPr>
          <w:p w14:paraId="44873E4F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3.3.1. Izglītības iestādei pieejamie materiāltehniskie resursi izglītības programmas īstenošanai</w:t>
            </w:r>
          </w:p>
        </w:tc>
        <w:tc>
          <w:tcPr>
            <w:tcW w:w="1431" w:type="dxa"/>
          </w:tcPr>
          <w:p w14:paraId="136E39D7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6AD981E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CB1746A" w14:textId="269E9326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ECBE537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F255F98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7D6B2357" w14:textId="77777777" w:rsidTr="000F0961">
        <w:tc>
          <w:tcPr>
            <w:tcW w:w="3814" w:type="dxa"/>
          </w:tcPr>
          <w:p w14:paraId="132982AC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3.3.2. Izglītības iestādei pieejamās informācijas un komunikācijas tehnoloģijas un digitālie resursi izglītības programmas īstenošanai</w:t>
            </w:r>
          </w:p>
        </w:tc>
        <w:tc>
          <w:tcPr>
            <w:tcW w:w="1431" w:type="dxa"/>
          </w:tcPr>
          <w:p w14:paraId="3A86B516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CDDD419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51EAB62" w14:textId="2C7FD50C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4A1A272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7E1D313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3994663A" w14:textId="77777777" w:rsidTr="000F0961">
        <w:tc>
          <w:tcPr>
            <w:tcW w:w="3814" w:type="dxa"/>
          </w:tcPr>
          <w:p w14:paraId="1237BD97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3.3.3.Izglītības iestādes materiāltehnisko resursu un iekārtu izmantošanas efektivitāte</w:t>
            </w:r>
          </w:p>
        </w:tc>
        <w:tc>
          <w:tcPr>
            <w:tcW w:w="1431" w:type="dxa"/>
          </w:tcPr>
          <w:p w14:paraId="7F70FC6E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C90F91B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0B13F13" w14:textId="3F1D08B3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ACD9392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BA30F71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E82571" w14:paraId="747968DD" w14:textId="77777777" w:rsidTr="000F0961">
        <w:tc>
          <w:tcPr>
            <w:tcW w:w="3814" w:type="dxa"/>
          </w:tcPr>
          <w:p w14:paraId="0D22826F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3.3.4. Izglītības iestādes telpu atbilstība mācību un audzināšanas procesam</w:t>
            </w:r>
          </w:p>
        </w:tc>
        <w:tc>
          <w:tcPr>
            <w:tcW w:w="1431" w:type="dxa"/>
          </w:tcPr>
          <w:p w14:paraId="7FF29B1C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935899E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5ED4366" w14:textId="57E37E9D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A3F6117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C7CA2AC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5A35DA9C" w14:textId="77777777" w:rsidTr="000F0961">
        <w:tc>
          <w:tcPr>
            <w:tcW w:w="3814" w:type="dxa"/>
          </w:tcPr>
          <w:p w14:paraId="70B8D1F4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3.3.5. Izglītības iestādes apkārtējās teritorijas un telpu multifunkcionalitāte</w:t>
            </w:r>
          </w:p>
        </w:tc>
        <w:tc>
          <w:tcPr>
            <w:tcW w:w="1431" w:type="dxa"/>
          </w:tcPr>
          <w:p w14:paraId="7D5B7E97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A1457EC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97DD652" w14:textId="120360A0" w:rsidR="00E82571" w:rsidRDefault="000F0961" w:rsidP="000F09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B93DC9C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28317D3" w14:textId="77777777" w:rsidR="00E82571" w:rsidRDefault="00E82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82571" w14:paraId="18A09054" w14:textId="77777777">
        <w:tc>
          <w:tcPr>
            <w:tcW w:w="8364" w:type="dxa"/>
            <w:gridSpan w:val="5"/>
          </w:tcPr>
          <w:p w14:paraId="5F106E28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145EEC6B" w14:textId="2824C342" w:rsidR="00E82571" w:rsidRDefault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</w:tr>
      <w:tr w:rsidR="00E82571" w14:paraId="2C145E3A" w14:textId="77777777">
        <w:tc>
          <w:tcPr>
            <w:tcW w:w="8364" w:type="dxa"/>
            <w:gridSpan w:val="5"/>
          </w:tcPr>
          <w:p w14:paraId="62CD969E" w14:textId="77777777" w:rsidR="00E825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04181CC5" w14:textId="7D7C27A0" w:rsidR="00E82571" w:rsidRDefault="005C5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246F9470" w14:textId="77777777" w:rsidR="00E82571" w:rsidRDefault="00E82571">
      <w:pPr>
        <w:spacing w:line="240" w:lineRule="auto"/>
        <w:rPr>
          <w:rFonts w:ascii="Times New Roman" w:eastAsia="Times New Roman" w:hAnsi="Times New Roman" w:cs="Times New Roman"/>
        </w:rPr>
      </w:pPr>
    </w:p>
    <w:sectPr w:rsidR="00E82571">
      <w:headerReference w:type="default" r:id="rId8"/>
      <w:footerReference w:type="default" r:id="rId9"/>
      <w:footerReference w:type="first" r:id="rId10"/>
      <w:pgSz w:w="11909" w:h="16834"/>
      <w:pgMar w:top="1134" w:right="1134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4FA2E" w14:textId="77777777" w:rsidR="004D7998" w:rsidRDefault="004D7998">
      <w:pPr>
        <w:spacing w:line="240" w:lineRule="auto"/>
      </w:pPr>
      <w:r>
        <w:separator/>
      </w:r>
    </w:p>
  </w:endnote>
  <w:endnote w:type="continuationSeparator" w:id="0">
    <w:p w14:paraId="08428345" w14:textId="77777777" w:rsidR="004D7998" w:rsidRDefault="004D79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78A7A" w14:textId="77777777" w:rsidR="00E8257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F27DC4">
      <w:rPr>
        <w:rFonts w:ascii="Times New Roman" w:eastAsia="Times New Roman" w:hAnsi="Times New Roman" w:cs="Times New Roman"/>
        <w:noProof/>
        <w:color w:val="000000"/>
      </w:rPr>
      <w:t>2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3348206B" w14:textId="77777777" w:rsidR="00E8257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3FA48097" wp14:editId="24E5F693">
          <wp:extent cx="5760720" cy="152400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80839" w14:textId="77777777" w:rsidR="00E8257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25313773" wp14:editId="6C290CA5">
          <wp:extent cx="5760720" cy="152400"/>
          <wp:effectExtent l="0" t="0" r="0" b="0"/>
          <wp:docPr id="1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02DCE" w14:textId="77777777" w:rsidR="004D7998" w:rsidRDefault="004D7998">
      <w:pPr>
        <w:spacing w:line="240" w:lineRule="auto"/>
      </w:pPr>
      <w:r>
        <w:separator/>
      </w:r>
    </w:p>
  </w:footnote>
  <w:footnote w:type="continuationSeparator" w:id="0">
    <w:p w14:paraId="6D8A8A3A" w14:textId="77777777" w:rsidR="004D7998" w:rsidRDefault="004D79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189CA" w14:textId="77777777" w:rsidR="00E82571" w:rsidRDefault="00E8257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3C7FE712" w14:textId="77777777" w:rsidR="00E82571" w:rsidRDefault="00E8257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026995"/>
    <w:multiLevelType w:val="multilevel"/>
    <w:tmpl w:val="703C45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118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571"/>
    <w:rsid w:val="000F0961"/>
    <w:rsid w:val="004D7998"/>
    <w:rsid w:val="005C5F7A"/>
    <w:rsid w:val="00E82571"/>
    <w:rsid w:val="00F27DC4"/>
    <w:rsid w:val="00F6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552CD"/>
  <w15:docId w15:val="{609A56F0-E724-4C88-917F-1843A0563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lv" w:eastAsia="lv-LV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C31500"/>
  </w:style>
  <w:style w:type="paragraph" w:styleId="Virsraksts1">
    <w:name w:val="heading 1"/>
    <w:basedOn w:val="Parasts"/>
    <w:next w:val="Parasts"/>
    <w:link w:val="Virsraksts1Rakstz"/>
    <w:uiPriority w:val="9"/>
    <w:qFormat/>
    <w:rsid w:val="00C3150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C3150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C3150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C3150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C31500"/>
    <w:pPr>
      <w:keepNext/>
      <w:keepLines/>
      <w:spacing w:before="240" w:after="80"/>
      <w:outlineLvl w:val="4"/>
    </w:pPr>
    <w:rPr>
      <w:color w:val="666666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C31500"/>
    <w:pPr>
      <w:keepNext/>
      <w:keepLines/>
      <w:spacing w:before="240" w:after="80"/>
      <w:outlineLvl w:val="5"/>
    </w:pPr>
    <w:rPr>
      <w:i/>
      <w:color w:val="666666"/>
    </w:rPr>
  </w:style>
  <w:style w:type="paragraph" w:styleId="Virsraksts7">
    <w:name w:val="heading 7"/>
    <w:basedOn w:val="Parasts"/>
    <w:next w:val="Parasts"/>
    <w:link w:val="Virsraksts7Rakstz"/>
    <w:uiPriority w:val="9"/>
    <w:unhideWhenUsed/>
    <w:qFormat/>
    <w:rsid w:val="00C3150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aukums">
    <w:name w:val="Title"/>
    <w:basedOn w:val="Parasts"/>
    <w:next w:val="Parasts"/>
    <w:link w:val="NosaukumsRakstz"/>
    <w:uiPriority w:val="10"/>
    <w:qFormat/>
    <w:rsid w:val="00C31500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Virsraksts1Rakstz">
    <w:name w:val="Virsraksts 1 Rakstz."/>
    <w:basedOn w:val="Noklusjumarindkopasfonts"/>
    <w:link w:val="Virsraksts1"/>
    <w:uiPriority w:val="9"/>
    <w:rsid w:val="00C31500"/>
    <w:rPr>
      <w:rFonts w:ascii="Arial" w:eastAsia="Arial" w:hAnsi="Arial" w:cs="Arial"/>
      <w:sz w:val="40"/>
      <w:szCs w:val="40"/>
      <w:lang w:val="lv" w:eastAsia="lv-LV"/>
    </w:rPr>
  </w:style>
  <w:style w:type="character" w:customStyle="1" w:styleId="Virsraksts2Rakstz">
    <w:name w:val="Virsraksts 2 Rakstz."/>
    <w:basedOn w:val="Noklusjumarindkopasfonts"/>
    <w:link w:val="Virsraksts2"/>
    <w:uiPriority w:val="9"/>
    <w:rsid w:val="00C31500"/>
    <w:rPr>
      <w:rFonts w:ascii="Arial" w:eastAsia="Arial" w:hAnsi="Arial" w:cs="Arial"/>
      <w:sz w:val="32"/>
      <w:szCs w:val="32"/>
      <w:lang w:val="lv" w:eastAsia="lv-LV"/>
    </w:rPr>
  </w:style>
  <w:style w:type="character" w:customStyle="1" w:styleId="Virsraksts3Rakstz">
    <w:name w:val="Virsraksts 3 Rakstz."/>
    <w:basedOn w:val="Noklusjumarindkopasfonts"/>
    <w:link w:val="Virsraksts3"/>
    <w:uiPriority w:val="9"/>
    <w:rsid w:val="00C31500"/>
    <w:rPr>
      <w:rFonts w:ascii="Arial" w:eastAsia="Arial" w:hAnsi="Arial" w:cs="Arial"/>
      <w:color w:val="434343"/>
      <w:sz w:val="28"/>
      <w:szCs w:val="28"/>
      <w:lang w:val="lv" w:eastAsia="lv-LV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C31500"/>
    <w:rPr>
      <w:rFonts w:ascii="Arial" w:eastAsia="Arial" w:hAnsi="Arial" w:cs="Arial"/>
      <w:color w:val="666666"/>
      <w:sz w:val="24"/>
      <w:szCs w:val="24"/>
      <w:lang w:val="lv" w:eastAsia="lv-LV"/>
    </w:rPr>
  </w:style>
  <w:style w:type="character" w:customStyle="1" w:styleId="Virsraksts5Rakstz">
    <w:name w:val="Virsraksts 5 Rakstz."/>
    <w:basedOn w:val="Noklusjumarindkopasfonts"/>
    <w:link w:val="Virsraksts5"/>
    <w:uiPriority w:val="9"/>
    <w:rsid w:val="00C31500"/>
    <w:rPr>
      <w:rFonts w:ascii="Arial" w:eastAsia="Arial" w:hAnsi="Arial" w:cs="Arial"/>
      <w:color w:val="666666"/>
      <w:lang w:val="lv" w:eastAsia="lv-LV"/>
    </w:rPr>
  </w:style>
  <w:style w:type="character" w:customStyle="1" w:styleId="Virsraksts6Rakstz">
    <w:name w:val="Virsraksts 6 Rakstz."/>
    <w:basedOn w:val="Noklusjumarindkopasfonts"/>
    <w:link w:val="Virsraksts6"/>
    <w:uiPriority w:val="9"/>
    <w:rsid w:val="00C31500"/>
    <w:rPr>
      <w:rFonts w:ascii="Arial" w:eastAsia="Arial" w:hAnsi="Arial" w:cs="Arial"/>
      <w:i/>
      <w:color w:val="666666"/>
      <w:lang w:val="lv" w:eastAsia="lv-LV"/>
    </w:rPr>
  </w:style>
  <w:style w:type="character" w:customStyle="1" w:styleId="Virsraksts7Rakstz">
    <w:name w:val="Virsraksts 7 Rakstz."/>
    <w:basedOn w:val="Noklusjumarindkopasfonts"/>
    <w:link w:val="Virsraksts7"/>
    <w:uiPriority w:val="9"/>
    <w:rsid w:val="00C31500"/>
    <w:rPr>
      <w:rFonts w:asciiTheme="majorHAnsi" w:eastAsiaTheme="majorEastAsia" w:hAnsiTheme="majorHAnsi" w:cstheme="majorBidi"/>
      <w:i/>
      <w:iCs/>
      <w:color w:val="1F3763" w:themeColor="accent1" w:themeShade="7F"/>
      <w:lang w:val="lv" w:eastAsia="lv-LV"/>
    </w:rPr>
  </w:style>
  <w:style w:type="table" w:customStyle="1" w:styleId="TableNormal1">
    <w:name w:val="Table Normal1"/>
    <w:rsid w:val="00C3150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saukumsRakstz">
    <w:name w:val="Nosaukums Rakstz."/>
    <w:basedOn w:val="Noklusjumarindkopasfonts"/>
    <w:link w:val="Nosaukums"/>
    <w:uiPriority w:val="10"/>
    <w:rsid w:val="00C31500"/>
    <w:rPr>
      <w:rFonts w:ascii="Arial" w:eastAsia="Arial" w:hAnsi="Arial" w:cs="Arial"/>
      <w:sz w:val="52"/>
      <w:szCs w:val="52"/>
      <w:lang w:val="lv" w:eastAsia="lv-LV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C31500"/>
    <w:rPr>
      <w:rFonts w:ascii="Arial" w:eastAsia="Arial" w:hAnsi="Arial" w:cs="Arial"/>
      <w:color w:val="666666"/>
      <w:sz w:val="30"/>
      <w:szCs w:val="30"/>
      <w:lang w:val="lv" w:eastAsia="lv-LV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C31500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C31500"/>
    <w:rPr>
      <w:rFonts w:ascii="Arial" w:eastAsia="Arial" w:hAnsi="Arial" w:cs="Arial"/>
      <w:sz w:val="20"/>
      <w:szCs w:val="20"/>
      <w:lang w:val="lv" w:eastAsia="lv-LV"/>
    </w:rPr>
  </w:style>
  <w:style w:type="character" w:styleId="Komentraatsauce">
    <w:name w:val="annotation reference"/>
    <w:basedOn w:val="Noklusjumarindkopasfonts"/>
    <w:uiPriority w:val="99"/>
    <w:semiHidden/>
    <w:unhideWhenUsed/>
    <w:rsid w:val="00C31500"/>
    <w:rPr>
      <w:sz w:val="16"/>
      <w:szCs w:val="16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C315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31500"/>
    <w:rPr>
      <w:rFonts w:ascii="Tahoma" w:eastAsia="Arial" w:hAnsi="Tahoma" w:cs="Tahoma"/>
      <w:sz w:val="16"/>
      <w:szCs w:val="16"/>
      <w:lang w:val="lv" w:eastAsia="lv-LV"/>
    </w:rPr>
  </w:style>
  <w:style w:type="paragraph" w:styleId="Galvene">
    <w:name w:val="header"/>
    <w:basedOn w:val="Parasts"/>
    <w:link w:val="GalveneRakstz"/>
    <w:rsid w:val="00C31500"/>
    <w:pPr>
      <w:tabs>
        <w:tab w:val="center" w:pos="4153"/>
        <w:tab w:val="right" w:pos="8306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GalveneRakstz">
    <w:name w:val="Galvene Rakstz."/>
    <w:basedOn w:val="Noklusjumarindkopasfonts"/>
    <w:link w:val="Galvene"/>
    <w:rsid w:val="00C31500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Sarakstarindkopa">
    <w:name w:val="List Paragraph"/>
    <w:aliases w:val="H&amp;P List Paragraph,2,Strip"/>
    <w:basedOn w:val="Parasts"/>
    <w:link w:val="SarakstarindkopaRakstz"/>
    <w:qFormat/>
    <w:rsid w:val="00C31500"/>
    <w:pPr>
      <w:ind w:left="720"/>
      <w:contextualSpacing/>
    </w:p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C31500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C31500"/>
    <w:rPr>
      <w:rFonts w:ascii="Arial" w:eastAsia="Arial" w:hAnsi="Arial" w:cs="Arial"/>
      <w:b/>
      <w:bCs/>
      <w:sz w:val="20"/>
      <w:szCs w:val="20"/>
      <w:lang w:val="lv" w:eastAsia="lv-LV"/>
    </w:rPr>
  </w:style>
  <w:style w:type="table" w:styleId="Reatabula">
    <w:name w:val="Table Grid"/>
    <w:basedOn w:val="Parastatabula"/>
    <w:uiPriority w:val="59"/>
    <w:rsid w:val="00C315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jene">
    <w:name w:val="footer"/>
    <w:basedOn w:val="Parasts"/>
    <w:link w:val="KjeneRakstz"/>
    <w:uiPriority w:val="99"/>
    <w:unhideWhenUsed/>
    <w:rsid w:val="00C31500"/>
    <w:pPr>
      <w:tabs>
        <w:tab w:val="center" w:pos="4153"/>
        <w:tab w:val="right" w:pos="8306"/>
      </w:tabs>
      <w:spacing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C31500"/>
    <w:rPr>
      <w:rFonts w:ascii="Arial" w:eastAsia="Arial" w:hAnsi="Arial" w:cs="Arial"/>
      <w:lang w:val="lv" w:eastAsia="lv-LV"/>
    </w:rPr>
  </w:style>
  <w:style w:type="character" w:styleId="Hipersaite">
    <w:name w:val="Hyperlink"/>
    <w:basedOn w:val="Noklusjumarindkopasfonts"/>
    <w:uiPriority w:val="99"/>
    <w:semiHidden/>
    <w:unhideWhenUsed/>
    <w:rsid w:val="00C31500"/>
    <w:rPr>
      <w:color w:val="0000FF"/>
      <w:u w:val="single"/>
    </w:rPr>
  </w:style>
  <w:style w:type="paragraph" w:styleId="Prskatjums">
    <w:name w:val="Revision"/>
    <w:hidden/>
    <w:uiPriority w:val="99"/>
    <w:semiHidden/>
    <w:rsid w:val="00C31500"/>
    <w:pPr>
      <w:spacing w:line="240" w:lineRule="auto"/>
    </w:pPr>
  </w:style>
  <w:style w:type="character" w:customStyle="1" w:styleId="SarakstarindkopaRakstz">
    <w:name w:val="Saraksta rindkopa Rakstz."/>
    <w:aliases w:val="H&amp;P List Paragraph Rakstz.,2 Rakstz.,Strip Rakstz."/>
    <w:link w:val="Sarakstarindkopa"/>
    <w:qFormat/>
    <w:locked/>
    <w:rsid w:val="00C31500"/>
    <w:rPr>
      <w:rFonts w:ascii="Arial" w:eastAsia="Arial" w:hAnsi="Arial" w:cs="Arial"/>
      <w:lang w:val="lv" w:eastAsia="lv-LV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/CcNBYn4pw0J5jBDyVuB4ZrPlSw==">AMUW2mVxawJzjdYtfi526JyECnUo+rYfVcc7q9q2NMk6G1YzCvzy9jyE4GRlyClMrQ9JXNmJR/f/zQDXD+8K51D5xcXs60e3U6totBslk26aQHlXWAs8OZg=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5524</Words>
  <Characters>3149</Characters>
  <Application>Microsoft Office Word</Application>
  <DocSecurity>0</DocSecurity>
  <Lines>26</Lines>
  <Paragraphs>17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sarmite.dike</dc:creator>
  <cp:lastModifiedBy>Guna.Smiltniece</cp:lastModifiedBy>
  <cp:revision>3</cp:revision>
  <dcterms:created xsi:type="dcterms:W3CDTF">2023-05-10T20:37:00Z</dcterms:created>
  <dcterms:modified xsi:type="dcterms:W3CDTF">2023-05-10T20:57:00Z</dcterms:modified>
</cp:coreProperties>
</file>